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5E" w:rsidRDefault="00680F5E" w:rsidP="00680F5E">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069B5052" wp14:editId="0F651B6E">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80F5E" w:rsidRPr="00C736E0" w:rsidRDefault="00680F5E" w:rsidP="00680F5E">
                            <w:pPr>
                              <w:spacing w:after="0" w:line="240" w:lineRule="auto"/>
                              <w:jc w:val="center"/>
                              <w:rPr>
                                <w:color w:val="333399"/>
                                <w:sz w:val="28"/>
                                <w:szCs w:val="24"/>
                                <w:lang w:val="en-US"/>
                              </w:rPr>
                            </w:pPr>
                            <w:r w:rsidRPr="00C736E0">
                              <w:rPr>
                                <w:noProof/>
                                <w:color w:val="333399"/>
                                <w:sz w:val="28"/>
                                <w:szCs w:val="24"/>
                                <w:lang w:eastAsia="el-GR"/>
                              </w:rPr>
                              <w:drawing>
                                <wp:inline distT="0" distB="0" distL="0" distR="0" wp14:anchorId="7AD327AA" wp14:editId="11A59A0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80F5E" w:rsidRPr="00C736E0" w:rsidRDefault="00680F5E" w:rsidP="00680F5E">
                            <w:pPr>
                              <w:spacing w:after="0" w:line="240" w:lineRule="auto"/>
                              <w:jc w:val="center"/>
                              <w:rPr>
                                <w:color w:val="4F81BD"/>
                                <w:sz w:val="24"/>
                              </w:rPr>
                            </w:pPr>
                            <w:r w:rsidRPr="00C736E0">
                              <w:rPr>
                                <w:color w:val="4F81BD"/>
                                <w:sz w:val="24"/>
                              </w:rPr>
                              <w:t>ΕΛΛΗΝΙΚΗ ΔΗΜΟΚΡΑΤΙΑ</w:t>
                            </w:r>
                          </w:p>
                          <w:p w:rsidR="00680F5E" w:rsidRPr="00C736E0" w:rsidRDefault="00680F5E" w:rsidP="00680F5E">
                            <w:pPr>
                              <w:spacing w:after="0" w:line="240" w:lineRule="auto"/>
                              <w:jc w:val="center"/>
                              <w:rPr>
                                <w:color w:val="4F81BD"/>
                                <w:sz w:val="24"/>
                              </w:rPr>
                            </w:pPr>
                            <w:r w:rsidRPr="00C736E0">
                              <w:rPr>
                                <w:color w:val="4F81BD"/>
                                <w:sz w:val="24"/>
                              </w:rPr>
                              <w:t xml:space="preserve">ΥΠΟΥΡΓΕΙΟ  ΠΟΛΙΤΙΣΜΟΥ </w:t>
                            </w:r>
                          </w:p>
                          <w:p w:rsidR="00680F5E" w:rsidRDefault="00680F5E" w:rsidP="00680F5E">
                            <w:pPr>
                              <w:spacing w:after="0" w:line="240" w:lineRule="auto"/>
                              <w:jc w:val="center"/>
                              <w:rPr>
                                <w:color w:val="4F81BD"/>
                                <w:sz w:val="20"/>
                                <w:szCs w:val="20"/>
                              </w:rPr>
                            </w:pPr>
                            <w:r>
                              <w:rPr>
                                <w:color w:val="4F81BD"/>
                                <w:sz w:val="20"/>
                                <w:szCs w:val="20"/>
                              </w:rPr>
                              <w:t xml:space="preserve">ΓΡΑΦΕΙΟ ΤΥΠΟΥ                                    </w:t>
                            </w:r>
                          </w:p>
                          <w:p w:rsidR="00680F5E" w:rsidRDefault="00680F5E" w:rsidP="00680F5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9B5052"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680F5E" w:rsidRPr="00C736E0" w:rsidRDefault="00680F5E" w:rsidP="00680F5E">
                      <w:pPr>
                        <w:spacing w:after="0" w:line="240" w:lineRule="auto"/>
                        <w:jc w:val="center"/>
                        <w:rPr>
                          <w:color w:val="333399"/>
                          <w:sz w:val="28"/>
                          <w:szCs w:val="24"/>
                          <w:lang w:val="en-US"/>
                        </w:rPr>
                      </w:pPr>
                      <w:r w:rsidRPr="00C736E0">
                        <w:rPr>
                          <w:noProof/>
                          <w:color w:val="333399"/>
                          <w:sz w:val="28"/>
                          <w:szCs w:val="24"/>
                          <w:lang w:eastAsia="el-GR"/>
                        </w:rPr>
                        <w:drawing>
                          <wp:inline distT="0" distB="0" distL="0" distR="0" wp14:anchorId="7AD327AA" wp14:editId="11A59A0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80F5E" w:rsidRPr="00C736E0" w:rsidRDefault="00680F5E" w:rsidP="00680F5E">
                      <w:pPr>
                        <w:spacing w:after="0" w:line="240" w:lineRule="auto"/>
                        <w:jc w:val="center"/>
                        <w:rPr>
                          <w:color w:val="4F81BD"/>
                          <w:sz w:val="24"/>
                        </w:rPr>
                      </w:pPr>
                      <w:r w:rsidRPr="00C736E0">
                        <w:rPr>
                          <w:color w:val="4F81BD"/>
                          <w:sz w:val="24"/>
                        </w:rPr>
                        <w:t>ΕΛΛΗΝΙΚΗ ΔΗΜΟΚΡΑΤΙΑ</w:t>
                      </w:r>
                    </w:p>
                    <w:p w:rsidR="00680F5E" w:rsidRPr="00C736E0" w:rsidRDefault="00680F5E" w:rsidP="00680F5E">
                      <w:pPr>
                        <w:spacing w:after="0" w:line="240" w:lineRule="auto"/>
                        <w:jc w:val="center"/>
                        <w:rPr>
                          <w:color w:val="4F81BD"/>
                          <w:sz w:val="24"/>
                        </w:rPr>
                      </w:pPr>
                      <w:r w:rsidRPr="00C736E0">
                        <w:rPr>
                          <w:color w:val="4F81BD"/>
                          <w:sz w:val="24"/>
                        </w:rPr>
                        <w:t xml:space="preserve">ΥΠΟΥΡΓΕΙΟ  ΠΟΛΙΤΙΣΜΟΥ </w:t>
                      </w:r>
                    </w:p>
                    <w:p w:rsidR="00680F5E" w:rsidRDefault="00680F5E" w:rsidP="00680F5E">
                      <w:pPr>
                        <w:spacing w:after="0" w:line="240" w:lineRule="auto"/>
                        <w:jc w:val="center"/>
                        <w:rPr>
                          <w:color w:val="4F81BD"/>
                          <w:sz w:val="20"/>
                          <w:szCs w:val="20"/>
                        </w:rPr>
                      </w:pPr>
                      <w:r>
                        <w:rPr>
                          <w:color w:val="4F81BD"/>
                          <w:sz w:val="20"/>
                          <w:szCs w:val="20"/>
                        </w:rPr>
                        <w:t xml:space="preserve">ΓΡΑΦΕΙΟ ΤΥΠΟΥ                                    </w:t>
                      </w:r>
                    </w:p>
                    <w:p w:rsidR="00680F5E" w:rsidRDefault="00680F5E" w:rsidP="00680F5E">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680F5E" w:rsidRDefault="00680F5E" w:rsidP="00680F5E">
      <w:pPr>
        <w:spacing w:after="0" w:line="240" w:lineRule="auto"/>
        <w:jc w:val="center"/>
        <w:rPr>
          <w:sz w:val="24"/>
          <w:szCs w:val="24"/>
        </w:rPr>
      </w:pPr>
    </w:p>
    <w:p w:rsidR="00680F5E" w:rsidRDefault="00680F5E" w:rsidP="00680F5E">
      <w:pPr>
        <w:spacing w:after="0" w:line="240" w:lineRule="auto"/>
        <w:ind w:left="-284"/>
        <w:jc w:val="center"/>
        <w:rPr>
          <w:sz w:val="24"/>
          <w:szCs w:val="24"/>
        </w:rPr>
      </w:pPr>
    </w:p>
    <w:p w:rsidR="00680F5E" w:rsidRDefault="00680F5E" w:rsidP="00680F5E">
      <w:pPr>
        <w:spacing w:before="60" w:after="0" w:line="240" w:lineRule="auto"/>
        <w:jc w:val="center"/>
      </w:pPr>
    </w:p>
    <w:p w:rsidR="00680F5E" w:rsidRDefault="00680F5E" w:rsidP="00680F5E">
      <w:pPr>
        <w:spacing w:after="0" w:line="240" w:lineRule="auto"/>
        <w:jc w:val="center"/>
        <w:rPr>
          <w:sz w:val="20"/>
          <w:szCs w:val="20"/>
        </w:rPr>
      </w:pPr>
    </w:p>
    <w:p w:rsidR="00680F5E" w:rsidRDefault="00680F5E" w:rsidP="00680F5E">
      <w:pPr>
        <w:spacing w:after="0" w:line="240" w:lineRule="auto"/>
        <w:jc w:val="center"/>
        <w:rPr>
          <w:sz w:val="24"/>
          <w:szCs w:val="24"/>
        </w:rPr>
      </w:pPr>
    </w:p>
    <w:p w:rsidR="00680F5E" w:rsidRDefault="00680F5E" w:rsidP="00680F5E">
      <w:pPr>
        <w:pStyle w:val="a6"/>
        <w:ind w:firstLine="0"/>
        <w:rPr>
          <w:sz w:val="24"/>
        </w:rPr>
      </w:pPr>
    </w:p>
    <w:p w:rsidR="00680F5E" w:rsidRPr="000D1FD4" w:rsidRDefault="00680F5E" w:rsidP="00C736E0">
      <w:pPr>
        <w:pStyle w:val="a6"/>
        <w:ind w:firstLine="0"/>
        <w:jc w:val="right"/>
        <w:rPr>
          <w:sz w:val="24"/>
        </w:rPr>
      </w:pPr>
      <w:r>
        <w:rPr>
          <w:sz w:val="24"/>
        </w:rPr>
        <w:t xml:space="preserve">                   </w:t>
      </w:r>
      <w:bookmarkStart w:id="0" w:name="_Hlk158298325"/>
      <w:r>
        <w:rPr>
          <w:sz w:val="24"/>
        </w:rPr>
        <w:t>Αθήνα, 18 Απριλίου 2024</w:t>
      </w:r>
      <w:bookmarkEnd w:id="0"/>
    </w:p>
    <w:p w:rsidR="00680F5E" w:rsidRPr="002D4813" w:rsidRDefault="00680F5E" w:rsidP="00680F5E">
      <w:pPr>
        <w:pStyle w:val="a5"/>
        <w:ind w:leftChars="-200" w:left="-440"/>
        <w:jc w:val="both"/>
        <w:rPr>
          <w:rFonts w:asciiTheme="minorHAnsi" w:hAnsiTheme="minorHAnsi" w:cstheme="minorHAnsi"/>
          <w:sz w:val="24"/>
          <w:szCs w:val="24"/>
        </w:rPr>
      </w:pPr>
    </w:p>
    <w:p w:rsidR="00680F5E" w:rsidRPr="002D4813" w:rsidRDefault="00680F5E" w:rsidP="00680F5E">
      <w:pPr>
        <w:pStyle w:val="a5"/>
        <w:jc w:val="center"/>
        <w:rPr>
          <w:rFonts w:asciiTheme="minorHAnsi" w:hAnsiTheme="minorHAnsi" w:cstheme="minorHAnsi"/>
          <w:b/>
          <w:bCs/>
          <w:sz w:val="24"/>
          <w:szCs w:val="24"/>
        </w:rPr>
      </w:pPr>
      <w:bookmarkStart w:id="1" w:name="_GoBack"/>
      <w:r w:rsidRPr="002D4813">
        <w:rPr>
          <w:rFonts w:asciiTheme="minorHAnsi" w:hAnsiTheme="minorHAnsi" w:cstheme="minorHAnsi"/>
          <w:b/>
          <w:bCs/>
          <w:sz w:val="24"/>
          <w:szCs w:val="24"/>
        </w:rPr>
        <w:t>Ανακοίνωση από το Γραφείο Τύπου του ΥΠΠΟ</w:t>
      </w:r>
    </w:p>
    <w:bookmarkEnd w:id="1"/>
    <w:p w:rsidR="00680F5E" w:rsidRPr="002D4813" w:rsidRDefault="00680F5E" w:rsidP="00680F5E">
      <w:pPr>
        <w:pStyle w:val="a5"/>
        <w:jc w:val="both"/>
        <w:rPr>
          <w:rFonts w:asciiTheme="minorHAnsi" w:hAnsiTheme="minorHAnsi" w:cstheme="minorHAnsi"/>
          <w:sz w:val="24"/>
          <w:szCs w:val="24"/>
        </w:rPr>
      </w:pPr>
    </w:p>
    <w:p w:rsidR="00680F5E" w:rsidRPr="002D4813" w:rsidRDefault="00680F5E" w:rsidP="00C736E0">
      <w:pPr>
        <w:pStyle w:val="a5"/>
        <w:spacing w:line="276" w:lineRule="auto"/>
        <w:jc w:val="both"/>
        <w:rPr>
          <w:rFonts w:asciiTheme="minorHAnsi" w:hAnsiTheme="minorHAnsi" w:cstheme="minorHAnsi"/>
          <w:sz w:val="24"/>
          <w:szCs w:val="24"/>
        </w:rPr>
      </w:pPr>
      <w:r w:rsidRPr="002D4813">
        <w:rPr>
          <w:rFonts w:asciiTheme="minorHAnsi" w:hAnsiTheme="minorHAnsi" w:cstheme="minorHAnsi"/>
          <w:sz w:val="24"/>
          <w:szCs w:val="24"/>
        </w:rPr>
        <w:t>Από το Υπουργείο Πολιτισμού ανακοινώνεται ότι, σε συνέχεια δημοσιευμάτων του έντυπου και ηλεκτρονικού τύπου, στα οποία γίνεται αναφορά σε ποινικά κολάσιμες και πειθαρχικά ελεγκτέες συμπεριφορές υπαλλήλου της ΕΦΑ Δωδεκανήσου, δόθηκε εντολή στην αρμόδια Γενική Διευθύντρια Αρχαιοτήτων και Πολιτιστικής Κληρονομιάς για τη διενέργεια διοικητικής έρευνας</w:t>
      </w:r>
      <w:r w:rsidRPr="00510E43">
        <w:rPr>
          <w:rFonts w:asciiTheme="minorHAnsi" w:hAnsiTheme="minorHAnsi" w:cstheme="minorHAnsi"/>
          <w:sz w:val="24"/>
          <w:szCs w:val="24"/>
        </w:rPr>
        <w:t>.</w:t>
      </w:r>
      <w:r w:rsidRPr="002D4813">
        <w:rPr>
          <w:rFonts w:asciiTheme="minorHAnsi" w:hAnsiTheme="minorHAnsi" w:cstheme="minorHAnsi"/>
          <w:sz w:val="24"/>
          <w:szCs w:val="24"/>
        </w:rPr>
        <w:t xml:space="preserve"> Επιπλέον,</w:t>
      </w:r>
      <w:r>
        <w:rPr>
          <w:rFonts w:asciiTheme="minorHAnsi" w:hAnsiTheme="minorHAnsi" w:cstheme="minorHAnsi"/>
          <w:sz w:val="24"/>
          <w:szCs w:val="24"/>
        </w:rPr>
        <w:t xml:space="preserve"> </w:t>
      </w:r>
      <w:r w:rsidRPr="002D4813">
        <w:rPr>
          <w:rFonts w:asciiTheme="minorHAnsi" w:hAnsiTheme="minorHAnsi" w:cstheme="minorHAnsi"/>
          <w:sz w:val="24"/>
          <w:szCs w:val="24"/>
        </w:rPr>
        <w:t xml:space="preserve">με απόφαση της Υπουργού Πολιτισμού, Λίνας Μενδώνη, ο ανωτέρω υπάλληλος τίθεται σε αναστολή καθηκόντων, σύμφωνα με τις διατάξεις του Κώδικα Δημοσίων Υπαλλήλων.  </w:t>
      </w:r>
    </w:p>
    <w:p w:rsidR="00680F5E" w:rsidRPr="002D4813" w:rsidRDefault="00680F5E" w:rsidP="00C736E0">
      <w:pPr>
        <w:rPr>
          <w:rFonts w:asciiTheme="minorHAnsi" w:hAnsiTheme="minorHAnsi" w:cstheme="minorHAnsi"/>
          <w:sz w:val="24"/>
          <w:szCs w:val="24"/>
        </w:rPr>
      </w:pPr>
    </w:p>
    <w:p w:rsidR="00B44AB0" w:rsidRDefault="00B44AB0"/>
    <w:sectPr w:rsidR="00B44AB0">
      <w:footerReference w:type="even" r:id="rId7"/>
      <w:pgSz w:w="11906" w:h="16838"/>
      <w:pgMar w:top="1079" w:right="1800" w:bottom="799" w:left="1803" w:header="708"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A5F" w:rsidRDefault="00402A5F">
      <w:pPr>
        <w:spacing w:after="0" w:line="240" w:lineRule="auto"/>
      </w:pPr>
      <w:r>
        <w:separator/>
      </w:r>
    </w:p>
  </w:endnote>
  <w:endnote w:type="continuationSeparator" w:id="0">
    <w:p w:rsidR="00402A5F" w:rsidRDefault="0040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259" w:rsidRDefault="00DC27F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47259" w:rsidRDefault="0004725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A5F" w:rsidRDefault="00402A5F">
      <w:pPr>
        <w:spacing w:after="0" w:line="240" w:lineRule="auto"/>
      </w:pPr>
      <w:r>
        <w:separator/>
      </w:r>
    </w:p>
  </w:footnote>
  <w:footnote w:type="continuationSeparator" w:id="0">
    <w:p w:rsidR="00402A5F" w:rsidRDefault="00402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5E"/>
    <w:rsid w:val="00047259"/>
    <w:rsid w:val="00402A5F"/>
    <w:rsid w:val="00680F5E"/>
    <w:rsid w:val="00A85A37"/>
    <w:rsid w:val="00B44AB0"/>
    <w:rsid w:val="00C736E0"/>
    <w:rsid w:val="00D848CA"/>
    <w:rsid w:val="00DC27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8E5B"/>
  <w15:chartTrackingRefBased/>
  <w15:docId w15:val="{43EE7D82-E319-A94A-A760-DDAC8B70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F5E"/>
    <w:pPr>
      <w:spacing w:after="200" w:line="276" w:lineRule="auto"/>
    </w:pPr>
    <w:rPr>
      <w:rFonts w:ascii="Calibri" w:eastAsia="Calibri" w:hAnsi="Calibri" w:cs="Times New Roman"/>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80F5E"/>
    <w:pPr>
      <w:tabs>
        <w:tab w:val="center" w:pos="4153"/>
        <w:tab w:val="right" w:pos="8306"/>
      </w:tabs>
      <w:spacing w:after="0" w:line="240" w:lineRule="auto"/>
    </w:pPr>
  </w:style>
  <w:style w:type="character" w:customStyle="1" w:styleId="Char">
    <w:name w:val="Υποσέλιδο Char"/>
    <w:basedOn w:val="a0"/>
    <w:link w:val="a3"/>
    <w:uiPriority w:val="99"/>
    <w:rsid w:val="00680F5E"/>
    <w:rPr>
      <w:rFonts w:ascii="Calibri" w:eastAsia="Calibri" w:hAnsi="Calibri" w:cs="Times New Roman"/>
      <w:kern w:val="0"/>
      <w:sz w:val="22"/>
      <w:szCs w:val="22"/>
      <w14:ligatures w14:val="none"/>
    </w:rPr>
  </w:style>
  <w:style w:type="character" w:styleId="a4">
    <w:name w:val="page number"/>
    <w:basedOn w:val="a0"/>
    <w:uiPriority w:val="99"/>
    <w:qFormat/>
    <w:rsid w:val="00680F5E"/>
    <w:rPr>
      <w:rFonts w:cs="Times New Roman"/>
    </w:rPr>
  </w:style>
  <w:style w:type="paragraph" w:styleId="a5">
    <w:name w:val="No Spacing"/>
    <w:uiPriority w:val="99"/>
    <w:qFormat/>
    <w:rsid w:val="00680F5E"/>
    <w:pPr>
      <w:spacing w:after="160" w:line="259" w:lineRule="auto"/>
    </w:pPr>
    <w:rPr>
      <w:rFonts w:ascii="Calibri" w:eastAsia="Calibri" w:hAnsi="Calibri" w:cs="Times New Roman"/>
      <w:kern w:val="0"/>
      <w:sz w:val="22"/>
      <w:szCs w:val="22"/>
      <w14:ligatures w14:val="none"/>
    </w:rPr>
  </w:style>
  <w:style w:type="paragraph" w:styleId="a6">
    <w:name w:val="Body Text Indent"/>
    <w:basedOn w:val="a"/>
    <w:link w:val="Char0"/>
    <w:uiPriority w:val="59"/>
    <w:rsid w:val="00680F5E"/>
    <w:pPr>
      <w:ind w:left="4320" w:firstLine="720"/>
    </w:pPr>
    <w:rPr>
      <w:sz w:val="28"/>
      <w:szCs w:val="28"/>
    </w:rPr>
  </w:style>
  <w:style w:type="character" w:customStyle="1" w:styleId="Char0">
    <w:name w:val="Σώμα κείμενου με εσοχή Char"/>
    <w:basedOn w:val="a0"/>
    <w:link w:val="a6"/>
    <w:uiPriority w:val="59"/>
    <w:rsid w:val="00680F5E"/>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E948220-F50F-4E67-BADB-6BE2F99EE37D}"/>
</file>

<file path=customXml/itemProps2.xml><?xml version="1.0" encoding="utf-8"?>
<ds:datastoreItem xmlns:ds="http://schemas.openxmlformats.org/officeDocument/2006/customXml" ds:itemID="{CF0E38D4-B13C-4112-8334-96E65D292A90}"/>
</file>

<file path=customXml/itemProps3.xml><?xml version="1.0" encoding="utf-8"?>
<ds:datastoreItem xmlns:ds="http://schemas.openxmlformats.org/officeDocument/2006/customXml" ds:itemID="{27F955EA-E435-4D32-984C-AC2AB5963C01}"/>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523</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από το Γραφείο Τύπου του ΥΠΠΟ</dc:title>
  <dc:subject/>
  <dc:creator>Microsoft Office User</dc:creator>
  <cp:keywords/>
  <dc:description/>
  <cp:lastModifiedBy>Ελευθερία Πελτέκη</cp:lastModifiedBy>
  <cp:revision>2</cp:revision>
  <dcterms:created xsi:type="dcterms:W3CDTF">2024-04-18T11:21:00Z</dcterms:created>
  <dcterms:modified xsi:type="dcterms:W3CDTF">2024-04-18T11:21:00Z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